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6BAC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CỘNG HÒA XÃ HỘI CHỦ NGHĨA VIỆT NAM</w:t>
      </w:r>
      <w:r>
        <w:rPr>
          <w:rStyle w:val="Strong"/>
          <w:color w:val="000000"/>
          <w:shd w:val="clear" w:color="auto" w:fill="FFFFFF"/>
        </w:rPr>
        <w:br/>
      </w:r>
      <w:proofErr w:type="spellStart"/>
      <w:r>
        <w:rPr>
          <w:rStyle w:val="Strong"/>
          <w:color w:val="000000"/>
          <w:shd w:val="clear" w:color="auto" w:fill="FFFFFF"/>
        </w:rPr>
        <w:t>Độc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lập</w:t>
      </w:r>
      <w:proofErr w:type="spellEnd"/>
      <w:r>
        <w:rPr>
          <w:rStyle w:val="Strong"/>
          <w:color w:val="000000"/>
          <w:shd w:val="clear" w:color="auto" w:fill="FFFFFF"/>
        </w:rPr>
        <w:t xml:space="preserve"> – </w:t>
      </w:r>
      <w:proofErr w:type="spellStart"/>
      <w:r>
        <w:rPr>
          <w:rStyle w:val="Strong"/>
          <w:color w:val="000000"/>
          <w:shd w:val="clear" w:color="auto" w:fill="FFFFFF"/>
        </w:rPr>
        <w:t>Tự</w:t>
      </w:r>
      <w:proofErr w:type="spellEnd"/>
      <w:r>
        <w:rPr>
          <w:rStyle w:val="Strong"/>
          <w:color w:val="000000"/>
          <w:shd w:val="clear" w:color="auto" w:fill="FFFFFF"/>
        </w:rPr>
        <w:t xml:space="preserve"> do – </w:t>
      </w:r>
      <w:proofErr w:type="spellStart"/>
      <w:r>
        <w:rPr>
          <w:rStyle w:val="Strong"/>
          <w:color w:val="000000"/>
          <w:shd w:val="clear" w:color="auto" w:fill="FFFFFF"/>
        </w:rPr>
        <w:t>Hạnh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phúc</w:t>
      </w:r>
      <w:proofErr w:type="spellEnd"/>
      <w:r>
        <w:rPr>
          <w:rStyle w:val="Strong"/>
          <w:color w:val="000000"/>
          <w:shd w:val="clear" w:color="auto" w:fill="FFFFFF"/>
        </w:rPr>
        <w:br/>
        <w:t>------------</w:t>
      </w:r>
    </w:p>
    <w:p w14:paraId="5CCF646C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color w:val="000000"/>
        </w:rPr>
      </w:pPr>
      <w:r>
        <w:rPr>
          <w:rStyle w:val="Emphasis"/>
          <w:color w:val="000000"/>
          <w:shd w:val="clear" w:color="auto" w:fill="FFFFFF"/>
        </w:rPr>
        <w:t xml:space="preserve">…, </w:t>
      </w:r>
      <w:proofErr w:type="spellStart"/>
      <w:r>
        <w:rPr>
          <w:rStyle w:val="Emphasis"/>
          <w:color w:val="000000"/>
          <w:shd w:val="clear" w:color="auto" w:fill="FFFFFF"/>
        </w:rPr>
        <w:t>ngày</w:t>
      </w:r>
      <w:proofErr w:type="spellEnd"/>
      <w:r>
        <w:rPr>
          <w:rStyle w:val="Emphasis"/>
          <w:color w:val="000000"/>
          <w:shd w:val="clear" w:color="auto" w:fill="FFFFFF"/>
        </w:rPr>
        <w:t xml:space="preserve"> … </w:t>
      </w:r>
      <w:proofErr w:type="spellStart"/>
      <w:r>
        <w:rPr>
          <w:rStyle w:val="Emphasis"/>
          <w:color w:val="000000"/>
          <w:shd w:val="clear" w:color="auto" w:fill="FFFFFF"/>
        </w:rPr>
        <w:t>tháng</w:t>
      </w:r>
      <w:proofErr w:type="spellEnd"/>
      <w:r>
        <w:rPr>
          <w:rStyle w:val="Emphasis"/>
          <w:color w:val="000000"/>
          <w:shd w:val="clear" w:color="auto" w:fill="FFFFFF"/>
        </w:rPr>
        <w:t xml:space="preserve"> … </w:t>
      </w:r>
      <w:proofErr w:type="spellStart"/>
      <w:r>
        <w:rPr>
          <w:rStyle w:val="Emphasis"/>
          <w:color w:val="000000"/>
          <w:shd w:val="clear" w:color="auto" w:fill="FFFFFF"/>
        </w:rPr>
        <w:t>năm</w:t>
      </w:r>
      <w:proofErr w:type="spellEnd"/>
      <w:r>
        <w:rPr>
          <w:rStyle w:val="Emphasis"/>
          <w:color w:val="000000"/>
          <w:shd w:val="clear" w:color="auto" w:fill="FFFFFF"/>
        </w:rPr>
        <w:t xml:space="preserve"> 20…</w:t>
      </w:r>
    </w:p>
    <w:p w14:paraId="1B4C7341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ĐƠN XIN XÁC NHẬN TỐT NGHIỆP</w:t>
      </w:r>
    </w:p>
    <w:p w14:paraId="5EEE4D4B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proofErr w:type="spellStart"/>
      <w:r>
        <w:rPr>
          <w:rStyle w:val="Strong"/>
          <w:color w:val="000000"/>
          <w:shd w:val="clear" w:color="auto" w:fill="FFFFFF"/>
        </w:rPr>
        <w:t>Kính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gửi</w:t>
      </w:r>
      <w:proofErr w:type="spellEnd"/>
      <w:r>
        <w:rPr>
          <w:rStyle w:val="Strong"/>
          <w:color w:val="000000"/>
          <w:shd w:val="clear" w:color="auto" w:fill="FFFFFF"/>
        </w:rPr>
        <w:t xml:space="preserve">: – Hiệu </w:t>
      </w:r>
      <w:proofErr w:type="spellStart"/>
      <w:r>
        <w:rPr>
          <w:rStyle w:val="Strong"/>
          <w:color w:val="000000"/>
          <w:shd w:val="clear" w:color="auto" w:fill="FFFFFF"/>
        </w:rPr>
        <w:t>trưởng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trường</w:t>
      </w:r>
      <w:proofErr w:type="spellEnd"/>
      <w:r>
        <w:rPr>
          <w:rStyle w:val="Strong"/>
          <w:color w:val="000000"/>
          <w:shd w:val="clear" w:color="auto" w:fill="FFFFFF"/>
        </w:rPr>
        <w:t xml:space="preserve"> …</w:t>
      </w:r>
      <w:proofErr w:type="gramStart"/>
      <w:r>
        <w:rPr>
          <w:rStyle w:val="Strong"/>
          <w:color w:val="000000"/>
          <w:shd w:val="clear" w:color="auto" w:fill="FFFFFF"/>
        </w:rPr>
        <w:t>…..</w:t>
      </w:r>
      <w:proofErr w:type="gramEnd"/>
    </w:p>
    <w:p w14:paraId="7718176D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– </w:t>
      </w:r>
      <w:proofErr w:type="spellStart"/>
      <w:r>
        <w:rPr>
          <w:color w:val="000000"/>
          <w:shd w:val="clear" w:color="auto" w:fill="FFFFFF"/>
        </w:rPr>
        <w:t>Phòng</w:t>
      </w:r>
      <w:proofErr w:type="spellEnd"/>
      <w:r>
        <w:rPr>
          <w:color w:val="000000"/>
          <w:shd w:val="clear" w:color="auto" w:fill="FFFFFF"/>
        </w:rPr>
        <w:t xml:space="preserve"> Đào </w:t>
      </w:r>
      <w:proofErr w:type="spellStart"/>
      <w:r>
        <w:rPr>
          <w:color w:val="000000"/>
          <w:shd w:val="clear" w:color="auto" w:fill="FFFFFF"/>
        </w:rPr>
        <w:t>tạo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trường</w:t>
      </w:r>
      <w:proofErr w:type="spellEnd"/>
      <w:r>
        <w:rPr>
          <w:color w:val="000000"/>
          <w:shd w:val="clear" w:color="auto" w:fill="FFFFFF"/>
        </w:rPr>
        <w:t xml:space="preserve"> ……………</w:t>
      </w:r>
    </w:p>
    <w:p w14:paraId="7247A0FD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là</w:t>
      </w:r>
      <w:proofErr w:type="spellEnd"/>
      <w:r>
        <w:rPr>
          <w:color w:val="000000"/>
          <w:shd w:val="clear" w:color="auto" w:fill="FFFFFF"/>
        </w:rPr>
        <w:t>: ……………………………</w:t>
      </w:r>
      <w:proofErr w:type="gramStart"/>
      <w:r>
        <w:rPr>
          <w:color w:val="000000"/>
          <w:shd w:val="clear" w:color="auto" w:fill="FFFFFF"/>
        </w:rPr>
        <w:t>…..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Ngày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sinh</w:t>
      </w:r>
      <w:proofErr w:type="spellEnd"/>
      <w:r>
        <w:rPr>
          <w:color w:val="000000"/>
          <w:shd w:val="clear" w:color="auto" w:fill="FFFFFF"/>
        </w:rPr>
        <w:t>:…</w:t>
      </w:r>
      <w:proofErr w:type="gramEnd"/>
      <w:r>
        <w:rPr>
          <w:color w:val="000000"/>
          <w:shd w:val="clear" w:color="auto" w:fill="FFFFFF"/>
        </w:rPr>
        <w:t>…………………………………..</w:t>
      </w:r>
    </w:p>
    <w:p w14:paraId="40F7F56F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CMND </w:t>
      </w:r>
      <w:proofErr w:type="spellStart"/>
      <w:r>
        <w:rPr>
          <w:color w:val="000000"/>
          <w:shd w:val="clear" w:color="auto" w:fill="FFFFFF"/>
        </w:rPr>
        <w:t>số</w:t>
      </w:r>
      <w:proofErr w:type="spellEnd"/>
      <w:r>
        <w:rPr>
          <w:color w:val="000000"/>
          <w:shd w:val="clear" w:color="auto" w:fill="FFFFFF"/>
        </w:rPr>
        <w:t xml:space="preserve"> ………………………… </w:t>
      </w:r>
      <w:proofErr w:type="spellStart"/>
      <w:r>
        <w:rPr>
          <w:color w:val="000000"/>
          <w:shd w:val="clear" w:color="auto" w:fill="FFFFFF"/>
        </w:rPr>
        <w:t>cấp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ngày</w:t>
      </w:r>
      <w:proofErr w:type="spellEnd"/>
      <w:r>
        <w:rPr>
          <w:color w:val="000000"/>
          <w:shd w:val="clear" w:color="auto" w:fill="FFFFFF"/>
        </w:rPr>
        <w:t xml:space="preserve"> ………………………… </w:t>
      </w:r>
      <w:proofErr w:type="spellStart"/>
      <w:r>
        <w:rPr>
          <w:color w:val="000000"/>
          <w:shd w:val="clear" w:color="auto" w:fill="FFFFFF"/>
        </w:rPr>
        <w:t>tại</w:t>
      </w:r>
      <w:proofErr w:type="spellEnd"/>
      <w:r>
        <w:rPr>
          <w:color w:val="000000"/>
          <w:shd w:val="clear" w:color="auto" w:fill="FFFFFF"/>
        </w:rPr>
        <w:t xml:space="preserve"> ………</w:t>
      </w:r>
      <w:proofErr w:type="gramStart"/>
      <w:r>
        <w:rPr>
          <w:color w:val="000000"/>
          <w:shd w:val="clear" w:color="auto" w:fill="FFFFFF"/>
        </w:rPr>
        <w:t>…..</w:t>
      </w:r>
      <w:proofErr w:type="gramEnd"/>
    </w:p>
    <w:p w14:paraId="038F6FFB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Hộ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khẩu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thường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trú</w:t>
      </w:r>
      <w:proofErr w:type="spellEnd"/>
      <w:r>
        <w:rPr>
          <w:color w:val="000000"/>
          <w:shd w:val="clear" w:color="auto" w:fill="FFFFFF"/>
        </w:rPr>
        <w:t>: ……………………………………………………………………</w:t>
      </w:r>
    </w:p>
    <w:p w14:paraId="30C79CB1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Số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điện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thoại</w:t>
      </w:r>
      <w:proofErr w:type="spellEnd"/>
      <w:r>
        <w:rPr>
          <w:color w:val="000000"/>
          <w:shd w:val="clear" w:color="auto" w:fill="FFFFFF"/>
        </w:rPr>
        <w:t>: ………………………… Email: ……………………………………</w:t>
      </w:r>
      <w:proofErr w:type="gramStart"/>
      <w:r>
        <w:rPr>
          <w:color w:val="000000"/>
          <w:shd w:val="clear" w:color="auto" w:fill="FFFFFF"/>
        </w:rPr>
        <w:t>…..</w:t>
      </w:r>
      <w:proofErr w:type="gramEnd"/>
    </w:p>
    <w:p w14:paraId="74D30817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làm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đơn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này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trường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xác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nhận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nội</w:t>
      </w:r>
      <w:proofErr w:type="spellEnd"/>
      <w:r>
        <w:rPr>
          <w:color w:val="000000"/>
          <w:shd w:val="clear" w:color="auto" w:fill="FFFFFF"/>
        </w:rPr>
        <w:t xml:space="preserve"> dung </w:t>
      </w:r>
      <w:proofErr w:type="spellStart"/>
      <w:r>
        <w:rPr>
          <w:color w:val="000000"/>
          <w:shd w:val="clear" w:color="auto" w:fill="FFFFFF"/>
        </w:rPr>
        <w:t>sau</w:t>
      </w:r>
      <w:proofErr w:type="spellEnd"/>
      <w:r>
        <w:rPr>
          <w:color w:val="000000"/>
          <w:shd w:val="clear" w:color="auto" w:fill="FFFFFF"/>
        </w:rPr>
        <w:t>:</w:t>
      </w:r>
    </w:p>
    <w:p w14:paraId="5EEA59BB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đã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được</w:t>
      </w:r>
      <w:proofErr w:type="spellEnd"/>
      <w:r>
        <w:rPr>
          <w:color w:val="000000"/>
          <w:shd w:val="clear" w:color="auto" w:fill="FFFFFF"/>
        </w:rPr>
        <w:t xml:space="preserve"> Hiệu </w:t>
      </w:r>
      <w:proofErr w:type="spellStart"/>
      <w:r>
        <w:rPr>
          <w:color w:val="000000"/>
          <w:shd w:val="clear" w:color="auto" w:fill="FFFFFF"/>
        </w:rPr>
        <w:t>trưởng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trường</w:t>
      </w:r>
      <w:proofErr w:type="spellEnd"/>
      <w:r>
        <w:rPr>
          <w:color w:val="000000"/>
          <w:shd w:val="clear" w:color="auto" w:fill="FFFFFF"/>
        </w:rPr>
        <w:t xml:space="preserve"> …………………… </w:t>
      </w:r>
      <w:proofErr w:type="spellStart"/>
      <w:r>
        <w:rPr>
          <w:color w:val="000000"/>
          <w:shd w:val="clear" w:color="auto" w:fill="FFFFFF"/>
        </w:rPr>
        <w:t>cấp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Bằng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cử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nhân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với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nội</w:t>
      </w:r>
      <w:proofErr w:type="spellEnd"/>
      <w:r>
        <w:rPr>
          <w:color w:val="000000"/>
          <w:shd w:val="clear" w:color="auto" w:fill="FFFFFF"/>
        </w:rPr>
        <w:t xml:space="preserve"> dung </w:t>
      </w:r>
      <w:proofErr w:type="spellStart"/>
      <w:r>
        <w:rPr>
          <w:color w:val="000000"/>
          <w:shd w:val="clear" w:color="auto" w:fill="FFFFFF"/>
        </w:rPr>
        <w:t>sau</w:t>
      </w:r>
      <w:proofErr w:type="spellEnd"/>
      <w:r>
        <w:rPr>
          <w:color w:val="000000"/>
          <w:shd w:val="clear" w:color="auto" w:fill="FFFFFF"/>
        </w:rPr>
        <w:t>:</w:t>
      </w:r>
    </w:p>
    <w:p w14:paraId="5F81530B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Ngành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học</w:t>
      </w:r>
      <w:proofErr w:type="spellEnd"/>
      <w:r>
        <w:rPr>
          <w:color w:val="000000"/>
          <w:shd w:val="clear" w:color="auto" w:fill="FFFFFF"/>
        </w:rPr>
        <w:t>: ………………………………………………………………….…………</w:t>
      </w:r>
    </w:p>
    <w:p w14:paraId="7F5BAD5A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Năm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tốt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nghiệp</w:t>
      </w:r>
      <w:proofErr w:type="spellEnd"/>
      <w:r>
        <w:rPr>
          <w:color w:val="000000"/>
          <w:shd w:val="clear" w:color="auto" w:fill="FFFFFF"/>
        </w:rPr>
        <w:t>: ……………………………………………………….……………….</w:t>
      </w:r>
    </w:p>
    <w:p w14:paraId="7B164629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Xếp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loại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tốt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nghiệp</w:t>
      </w:r>
      <w:proofErr w:type="spellEnd"/>
      <w:r>
        <w:rPr>
          <w:color w:val="000000"/>
          <w:shd w:val="clear" w:color="auto" w:fill="FFFFFF"/>
        </w:rPr>
        <w:t>: ……………………………………………………………………</w:t>
      </w:r>
    </w:p>
    <w:p w14:paraId="208E8576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Hình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thức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đào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tạo</w:t>
      </w:r>
      <w:proofErr w:type="spellEnd"/>
      <w:r>
        <w:rPr>
          <w:color w:val="000000"/>
          <w:shd w:val="clear" w:color="auto" w:fill="FFFFFF"/>
        </w:rPr>
        <w:t>: …………………………………………………………………</w:t>
      </w:r>
      <w:proofErr w:type="gramStart"/>
      <w:r>
        <w:rPr>
          <w:color w:val="000000"/>
          <w:shd w:val="clear" w:color="auto" w:fill="FFFFFF"/>
        </w:rPr>
        <w:t>…..</w:t>
      </w:r>
      <w:proofErr w:type="gramEnd"/>
    </w:p>
    <w:p w14:paraId="16A2CF5E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Lý do </w:t>
      </w:r>
      <w:proofErr w:type="spellStart"/>
      <w:r>
        <w:rPr>
          <w:color w:val="000000"/>
          <w:shd w:val="clear" w:color="auto" w:fill="FFFFFF"/>
        </w:rPr>
        <w:t>xin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xác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nhận</w:t>
      </w:r>
      <w:proofErr w:type="spellEnd"/>
      <w:r>
        <w:rPr>
          <w:color w:val="000000"/>
          <w:shd w:val="clear" w:color="auto" w:fill="FFFFFF"/>
        </w:rPr>
        <w:t>: ……………………………………………………………………</w:t>
      </w:r>
    </w:p>
    <w:p w14:paraId="7EFA1845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Kính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các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phòng</w:t>
      </w:r>
      <w:proofErr w:type="spellEnd"/>
      <w:r>
        <w:rPr>
          <w:color w:val="000000"/>
          <w:shd w:val="clear" w:color="auto" w:fill="FFFFFF"/>
        </w:rPr>
        <w:t xml:space="preserve"> ban </w:t>
      </w:r>
      <w:proofErr w:type="spellStart"/>
      <w:r>
        <w:rPr>
          <w:color w:val="000000"/>
          <w:shd w:val="clear" w:color="auto" w:fill="FFFFFF"/>
        </w:rPr>
        <w:t>tạo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điều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kiện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phản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hồi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sớm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>.</w:t>
      </w:r>
    </w:p>
    <w:p w14:paraId="5B820813" w14:textId="77777777" w:rsidR="0009479E" w:rsidRDefault="0009479E" w:rsidP="0009479E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chân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thành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cảm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ơn</w:t>
      </w:r>
      <w:proofErr w:type="spellEnd"/>
      <w:r>
        <w:rPr>
          <w:color w:val="000000"/>
          <w:shd w:val="clear" w:color="auto" w:fill="FFFFFF"/>
        </w:rPr>
        <w:t>!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4010"/>
      </w:tblGrid>
      <w:tr w:rsidR="0009479E" w14:paraId="3F2CC660" w14:textId="77777777" w:rsidTr="006811AA">
        <w:trPr>
          <w:trHeight w:val="467"/>
          <w:tblCellSpacing w:w="15" w:type="dxa"/>
        </w:trPr>
        <w:tc>
          <w:tcPr>
            <w:tcW w:w="3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CA83B" w14:textId="77777777" w:rsidR="0009479E" w:rsidRDefault="0009479E" w:rsidP="006811A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Nội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dung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xác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nhận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của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Phòng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Đào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tạo</w:t>
            </w:r>
            <w:proofErr w:type="spellEnd"/>
          </w:p>
        </w:tc>
        <w:tc>
          <w:tcPr>
            <w:tcW w:w="3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EA56B" w14:textId="77777777" w:rsidR="0009479E" w:rsidRDefault="0009479E" w:rsidP="006811A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Người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làm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</w:p>
        </w:tc>
      </w:tr>
    </w:tbl>
    <w:p w14:paraId="38341343" w14:textId="77777777" w:rsidR="00363BFE" w:rsidRDefault="00363BFE"/>
    <w:sectPr w:rsidR="00363BFE" w:rsidSect="00114D4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9E"/>
    <w:rsid w:val="0009479E"/>
    <w:rsid w:val="00114D4E"/>
    <w:rsid w:val="00363BFE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5232"/>
  <w15:chartTrackingRefBased/>
  <w15:docId w15:val="{0835C8B6-7BD1-4807-809D-C831B47C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9E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9479E"/>
    <w:rPr>
      <w:b/>
      <w:bCs/>
    </w:rPr>
  </w:style>
  <w:style w:type="character" w:styleId="Emphasis">
    <w:name w:val="Emphasis"/>
    <w:qFormat/>
    <w:rsid w:val="0009479E"/>
    <w:rPr>
      <w:i/>
      <w:iCs/>
    </w:rPr>
  </w:style>
  <w:style w:type="paragraph" w:styleId="NormalWeb">
    <w:name w:val="Normal (Web)"/>
    <w:rsid w:val="0009479E"/>
    <w:pPr>
      <w:spacing w:before="100" w:beforeAutospacing="1" w:after="100" w:afterAutospacing="1" w:line="240" w:lineRule="auto"/>
    </w:pPr>
    <w:rPr>
      <w:rFonts w:eastAsia="SimSu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2024-03-27T13:46:00Z</dcterms:created>
  <dcterms:modified xsi:type="dcterms:W3CDTF">2024-03-27T13:47:00Z</dcterms:modified>
</cp:coreProperties>
</file>